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FD66" w14:textId="01804775" w:rsidR="00215BC5" w:rsidRDefault="0097341C">
      <w:r>
        <w:t>REFERAT AF</w:t>
      </w:r>
      <w:r w:rsidR="0005391A">
        <w:t xml:space="preserve"> BESTYRELSESMØDE </w:t>
      </w:r>
      <w:r w:rsidR="008135BF">
        <w:t xml:space="preserve">DEN </w:t>
      </w:r>
      <w:r w:rsidR="00771AB4">
        <w:t>25. FEBRUAR 2020</w:t>
      </w:r>
    </w:p>
    <w:p w14:paraId="52DC14B4" w14:textId="6928F8B7" w:rsidR="0097341C" w:rsidRDefault="0097341C">
      <w:r>
        <w:t xml:space="preserve">DEN NYE BESTYRELSE: Formand Christina Dahl, næstformand Mette </w:t>
      </w:r>
      <w:proofErr w:type="spellStart"/>
      <w:r>
        <w:t>Eickhoff</w:t>
      </w:r>
      <w:proofErr w:type="spellEnd"/>
      <w:r>
        <w:t xml:space="preserve">, kasserer </w:t>
      </w:r>
      <w:r w:rsidR="00A625D6">
        <w:t xml:space="preserve">Thomas </w:t>
      </w:r>
      <w:proofErr w:type="spellStart"/>
      <w:r w:rsidR="00A625D6">
        <w:t>Gybel</w:t>
      </w:r>
      <w:proofErr w:type="spellEnd"/>
      <w:r w:rsidR="00A625D6">
        <w:t>,</w:t>
      </w:r>
      <w:r>
        <w:t xml:space="preserve"> sekretær Jannie Fagerlund</w:t>
      </w:r>
      <w:r w:rsidR="00A625D6">
        <w:t xml:space="preserve"> og</w:t>
      </w:r>
      <w:r>
        <w:t xml:space="preserve"> Anne Mette</w:t>
      </w:r>
      <w:r w:rsidR="00171963">
        <w:t xml:space="preserve"> Bødker Møller</w:t>
      </w:r>
    </w:p>
    <w:p w14:paraId="107CBFA2" w14:textId="1D388181" w:rsidR="008E7A0D" w:rsidRDefault="008E7A0D">
      <w:r>
        <w:t>Ordstyrer: Christina</w:t>
      </w:r>
    </w:p>
    <w:p w14:paraId="7E71B3F7" w14:textId="7789CC38" w:rsidR="00215BC5" w:rsidRPr="008135BF" w:rsidRDefault="008E7A0D">
      <w:r>
        <w:t>Referent: Janni</w:t>
      </w:r>
      <w:r w:rsidR="00A625D6">
        <w:t>e</w:t>
      </w:r>
    </w:p>
    <w:tbl>
      <w:tblPr>
        <w:tblStyle w:val="Tabel-Gitter"/>
        <w:tblpPr w:leftFromText="141" w:rightFromText="141" w:vertAnchor="text" w:horzAnchor="margin" w:tblpXSpec="center" w:tblpY="474"/>
        <w:tblW w:w="11198" w:type="dxa"/>
        <w:tblLook w:val="04A0" w:firstRow="1" w:lastRow="0" w:firstColumn="1" w:lastColumn="0" w:noHBand="0" w:noVBand="1"/>
      </w:tblPr>
      <w:tblGrid>
        <w:gridCol w:w="2977"/>
        <w:gridCol w:w="3969"/>
        <w:gridCol w:w="4252"/>
      </w:tblGrid>
      <w:tr w:rsidR="00215BC5" w14:paraId="601D7746" w14:textId="77777777" w:rsidTr="00A625D6">
        <w:tc>
          <w:tcPr>
            <w:tcW w:w="2977" w:type="dxa"/>
          </w:tcPr>
          <w:p w14:paraId="6B120C21" w14:textId="77777777" w:rsidR="00215BC5" w:rsidRPr="00215BC5" w:rsidRDefault="00215BC5" w:rsidP="00215BC5">
            <w:pPr>
              <w:rPr>
                <w:b/>
              </w:rPr>
            </w:pPr>
            <w:r>
              <w:rPr>
                <w:b/>
              </w:rPr>
              <w:t>Punkt</w:t>
            </w:r>
          </w:p>
        </w:tc>
        <w:tc>
          <w:tcPr>
            <w:tcW w:w="3969" w:type="dxa"/>
          </w:tcPr>
          <w:p w14:paraId="2E684281" w14:textId="0A29F97F" w:rsidR="00215BC5" w:rsidRPr="00215BC5" w:rsidRDefault="0005391A" w:rsidP="00215BC5">
            <w:pPr>
              <w:jc w:val="center"/>
              <w:rPr>
                <w:b/>
              </w:rPr>
            </w:pPr>
            <w:r>
              <w:rPr>
                <w:b/>
              </w:rPr>
              <w:t>Orientering om emne</w:t>
            </w:r>
          </w:p>
        </w:tc>
        <w:tc>
          <w:tcPr>
            <w:tcW w:w="4252" w:type="dxa"/>
          </w:tcPr>
          <w:p w14:paraId="70CC13B8" w14:textId="061D6732" w:rsidR="00215BC5" w:rsidRPr="00215BC5" w:rsidRDefault="0005391A" w:rsidP="00215BC5">
            <w:pPr>
              <w:jc w:val="center"/>
              <w:rPr>
                <w:b/>
              </w:rPr>
            </w:pPr>
            <w:r>
              <w:rPr>
                <w:b/>
              </w:rPr>
              <w:t>input</w:t>
            </w:r>
            <w:r w:rsidR="00215BC5">
              <w:rPr>
                <w:b/>
              </w:rPr>
              <w:t>/ansvar</w:t>
            </w:r>
          </w:p>
        </w:tc>
      </w:tr>
      <w:tr w:rsidR="00215BC5" w14:paraId="6D594652" w14:textId="77777777" w:rsidTr="00A625D6">
        <w:tc>
          <w:tcPr>
            <w:tcW w:w="2977" w:type="dxa"/>
          </w:tcPr>
          <w:p w14:paraId="68CEDB75" w14:textId="77777777" w:rsidR="00215BC5" w:rsidRDefault="00215BC5" w:rsidP="00215BC5">
            <w:pPr>
              <w:pStyle w:val="Listeafsnit"/>
              <w:numPr>
                <w:ilvl w:val="0"/>
                <w:numId w:val="1"/>
              </w:numPr>
            </w:pPr>
            <w:r>
              <w:t>Godkendelse af referat</w:t>
            </w:r>
            <w:r w:rsidR="0005391A">
              <w:t xml:space="preserve"> af foregående møde</w:t>
            </w:r>
          </w:p>
          <w:p w14:paraId="657594F7" w14:textId="643F3B32" w:rsidR="0005391A" w:rsidRDefault="0005391A" w:rsidP="0005391A">
            <w:pPr>
              <w:pStyle w:val="Listeafsnit"/>
            </w:pPr>
          </w:p>
        </w:tc>
        <w:tc>
          <w:tcPr>
            <w:tcW w:w="3969" w:type="dxa"/>
          </w:tcPr>
          <w:p w14:paraId="6AE0AE15" w14:textId="732E17E1" w:rsidR="00215BC5" w:rsidRDefault="00A625D6" w:rsidP="00215BC5">
            <w:r>
              <w:t>Godkendelse af referat af 28. januar og 6. februar</w:t>
            </w:r>
          </w:p>
        </w:tc>
        <w:tc>
          <w:tcPr>
            <w:tcW w:w="4252" w:type="dxa"/>
          </w:tcPr>
          <w:p w14:paraId="2B6F9C5F" w14:textId="7F23973A" w:rsidR="00A11A1D" w:rsidRDefault="00842E0A" w:rsidP="00215BC5">
            <w:r>
              <w:t>Referatet er godkendt</w:t>
            </w:r>
          </w:p>
          <w:p w14:paraId="48833A1D" w14:textId="1170B229" w:rsidR="00A11A1D" w:rsidRDefault="00A11A1D" w:rsidP="00215BC5"/>
        </w:tc>
      </w:tr>
      <w:tr w:rsidR="00215BC5" w14:paraId="390DA0AB" w14:textId="77777777" w:rsidTr="00A625D6">
        <w:trPr>
          <w:trHeight w:val="439"/>
        </w:trPr>
        <w:tc>
          <w:tcPr>
            <w:tcW w:w="2977" w:type="dxa"/>
          </w:tcPr>
          <w:p w14:paraId="60F075CF" w14:textId="77777777" w:rsidR="00215BC5" w:rsidRDefault="00215BC5" w:rsidP="00215BC5">
            <w:pPr>
              <w:pStyle w:val="Listeafsnit"/>
              <w:numPr>
                <w:ilvl w:val="0"/>
                <w:numId w:val="1"/>
              </w:numPr>
            </w:pPr>
            <w:r>
              <w:t>Næste bestyrelsesmøde</w:t>
            </w:r>
          </w:p>
          <w:p w14:paraId="14EBA530" w14:textId="62C5FFBA" w:rsidR="0005391A" w:rsidRDefault="0005391A" w:rsidP="0005391A">
            <w:pPr>
              <w:pStyle w:val="Listeafsnit"/>
            </w:pPr>
          </w:p>
        </w:tc>
        <w:tc>
          <w:tcPr>
            <w:tcW w:w="3969" w:type="dxa"/>
          </w:tcPr>
          <w:p w14:paraId="2F2CDD68" w14:textId="429E0752" w:rsidR="00764E57" w:rsidRDefault="0005391A" w:rsidP="00215BC5">
            <w:r>
              <w:t>Fastsættelse af dato for næste bestyrelsesmøde</w:t>
            </w:r>
          </w:p>
        </w:tc>
        <w:tc>
          <w:tcPr>
            <w:tcW w:w="4252" w:type="dxa"/>
          </w:tcPr>
          <w:p w14:paraId="6736B6BF" w14:textId="5C450CFB" w:rsidR="00B36749" w:rsidRDefault="00842E0A" w:rsidP="00215BC5">
            <w:r>
              <w:t>Næste bestyrelsesmøde er fastsat til den 31. marts hos Christina</w:t>
            </w:r>
          </w:p>
        </w:tc>
      </w:tr>
      <w:tr w:rsidR="00215BC5" w14:paraId="63AF1B8A" w14:textId="77777777" w:rsidTr="00A625D6">
        <w:tc>
          <w:tcPr>
            <w:tcW w:w="2977" w:type="dxa"/>
          </w:tcPr>
          <w:p w14:paraId="5AD98D72" w14:textId="5783446A" w:rsidR="0005391A" w:rsidRDefault="00764E57" w:rsidP="0005391A">
            <w:pPr>
              <w:pStyle w:val="Listeafsnit"/>
              <w:numPr>
                <w:ilvl w:val="0"/>
                <w:numId w:val="1"/>
              </w:numPr>
            </w:pPr>
            <w:r>
              <w:t>Økonomi</w:t>
            </w:r>
          </w:p>
        </w:tc>
        <w:tc>
          <w:tcPr>
            <w:tcW w:w="3969" w:type="dxa"/>
          </w:tcPr>
          <w:p w14:paraId="0A6B1013" w14:textId="77777777" w:rsidR="00215BC5" w:rsidRDefault="00215BC5" w:rsidP="00215BC5"/>
          <w:p w14:paraId="671439A2" w14:textId="0A877A4A" w:rsidR="00A625D6" w:rsidRDefault="00A625D6" w:rsidP="00215BC5"/>
        </w:tc>
        <w:tc>
          <w:tcPr>
            <w:tcW w:w="4252" w:type="dxa"/>
          </w:tcPr>
          <w:p w14:paraId="449E953C" w14:textId="6D948D38" w:rsidR="00D6308A" w:rsidRDefault="00FB5263" w:rsidP="00171963">
            <w:r>
              <w:t>Bestyrelsen har valgt Thomas som kasserer</w:t>
            </w:r>
            <w:r w:rsidR="00A210D4">
              <w:t xml:space="preserve"> og Jannie som sekretær.</w:t>
            </w:r>
          </w:p>
          <w:p w14:paraId="0DF3F949" w14:textId="4A5CE016" w:rsidR="00FB5263" w:rsidRDefault="00FB5263" w:rsidP="00171963">
            <w:r>
              <w:t xml:space="preserve">Vi gennemgår vores økonomi med henblik på besparelser. Der har været en kraftig vækst på forbrug af stråfoder, </w:t>
            </w:r>
            <w:r w:rsidR="00A47063">
              <w:t>kerne</w:t>
            </w:r>
            <w:r>
              <w:t xml:space="preserve"> og</w:t>
            </w:r>
            <w:r w:rsidR="00A210D4">
              <w:t xml:space="preserve"> </w:t>
            </w:r>
            <w:r>
              <w:t xml:space="preserve">træpiller. Alle må være opmærksomme på at begrænse forbruget, og bestyrelsen </w:t>
            </w:r>
            <w:r w:rsidR="00A47063">
              <w:t>vil komme</w:t>
            </w:r>
            <w:r>
              <w:t xml:space="preserve"> med forskellige initiativer.</w:t>
            </w:r>
          </w:p>
        </w:tc>
      </w:tr>
      <w:tr w:rsidR="00215BC5" w14:paraId="5E12EA6D" w14:textId="77777777" w:rsidTr="00A625D6">
        <w:tc>
          <w:tcPr>
            <w:tcW w:w="2977" w:type="dxa"/>
          </w:tcPr>
          <w:p w14:paraId="15D33FB2" w14:textId="77777777" w:rsidR="00215BC5" w:rsidRDefault="00764E57" w:rsidP="00764E57">
            <w:pPr>
              <w:pStyle w:val="Listeafsnit"/>
              <w:numPr>
                <w:ilvl w:val="0"/>
                <w:numId w:val="1"/>
              </w:numPr>
            </w:pPr>
            <w:r>
              <w:t>Vedligehold</w:t>
            </w:r>
          </w:p>
          <w:p w14:paraId="4FC07BE9" w14:textId="61E47E6E" w:rsidR="0005391A" w:rsidRDefault="0005391A" w:rsidP="0005391A">
            <w:pPr>
              <w:pStyle w:val="Listeafsnit"/>
            </w:pPr>
          </w:p>
        </w:tc>
        <w:tc>
          <w:tcPr>
            <w:tcW w:w="3969" w:type="dxa"/>
          </w:tcPr>
          <w:p w14:paraId="265E8060" w14:textId="4FF7AF90" w:rsidR="00215BC5" w:rsidRDefault="00215BC5" w:rsidP="00215BC5"/>
        </w:tc>
        <w:tc>
          <w:tcPr>
            <w:tcW w:w="4252" w:type="dxa"/>
          </w:tcPr>
          <w:p w14:paraId="0B86BAAA" w14:textId="41DBADAD" w:rsidR="00215BC5" w:rsidRDefault="007F254B" w:rsidP="00215BC5">
            <w:r>
              <w:t>Thomas er vedligeholdelsesansvarlig, indtil der kommer et nyt bestyrelsesmedlem til posten. Thomas sparrer med Jan om vedligehold.</w:t>
            </w:r>
          </w:p>
          <w:p w14:paraId="126F977A" w14:textId="362B0430" w:rsidR="00F81604" w:rsidRDefault="00F81604" w:rsidP="00215BC5">
            <w:r>
              <w:t xml:space="preserve">Vi kommer til at ansætte en deltidsbogholder og ser tiden an </w:t>
            </w:r>
            <w:proofErr w:type="spellStart"/>
            <w:r>
              <w:t>mht</w:t>
            </w:r>
            <w:proofErr w:type="spellEnd"/>
            <w:r>
              <w:t xml:space="preserve">, om der er behov for yderligere personale, </w:t>
            </w:r>
            <w:r w:rsidR="00A47063">
              <w:t>når</w:t>
            </w:r>
            <w:r>
              <w:t xml:space="preserve"> Charlotte </w:t>
            </w:r>
            <w:r w:rsidR="00A47063">
              <w:t>forlader posten</w:t>
            </w:r>
            <w:r>
              <w:t xml:space="preserve"> som daglig leder.</w:t>
            </w:r>
          </w:p>
        </w:tc>
      </w:tr>
      <w:tr w:rsidR="00215BC5" w14:paraId="2A3E29EC" w14:textId="77777777" w:rsidTr="00A625D6">
        <w:tc>
          <w:tcPr>
            <w:tcW w:w="2977" w:type="dxa"/>
          </w:tcPr>
          <w:p w14:paraId="73DFBF23" w14:textId="36A1B2EA" w:rsidR="00215BC5" w:rsidRDefault="00863F47" w:rsidP="00863F47">
            <w:pPr>
              <w:pStyle w:val="Listeafsnit"/>
              <w:numPr>
                <w:ilvl w:val="0"/>
                <w:numId w:val="1"/>
              </w:numPr>
            </w:pPr>
            <w:r>
              <w:t>Personale</w:t>
            </w:r>
            <w:r w:rsidR="008146A8">
              <w:t xml:space="preserve"> </w:t>
            </w:r>
          </w:p>
          <w:p w14:paraId="16B83FE7" w14:textId="52431DEC" w:rsidR="008675B9" w:rsidRDefault="008675B9" w:rsidP="008675B9"/>
        </w:tc>
        <w:tc>
          <w:tcPr>
            <w:tcW w:w="3969" w:type="dxa"/>
          </w:tcPr>
          <w:p w14:paraId="35782E67" w14:textId="05B13635" w:rsidR="00C61729" w:rsidRDefault="00A625D6" w:rsidP="00215BC5">
            <w:r>
              <w:t>Info om personale på HØRS</w:t>
            </w:r>
          </w:p>
        </w:tc>
        <w:tc>
          <w:tcPr>
            <w:tcW w:w="4252" w:type="dxa"/>
          </w:tcPr>
          <w:p w14:paraId="5E98E2B5" w14:textId="28A52DB3" w:rsidR="000701F4" w:rsidRDefault="007F254B" w:rsidP="00215BC5">
            <w:r>
              <w:t>Christina holder personalemøde den 26. februar om nye retningslin</w:t>
            </w:r>
            <w:r w:rsidR="00F81604">
              <w:t>jer.</w:t>
            </w:r>
          </w:p>
        </w:tc>
      </w:tr>
      <w:tr w:rsidR="00215BC5" w14:paraId="4D1F29C0" w14:textId="77777777" w:rsidTr="00A625D6">
        <w:tc>
          <w:tcPr>
            <w:tcW w:w="2977" w:type="dxa"/>
          </w:tcPr>
          <w:p w14:paraId="0D13FC5C" w14:textId="77777777" w:rsidR="00215BC5" w:rsidRDefault="00863F47" w:rsidP="00863F47">
            <w:pPr>
              <w:pStyle w:val="Listeafsnit"/>
              <w:numPr>
                <w:ilvl w:val="0"/>
                <w:numId w:val="1"/>
              </w:numPr>
            </w:pPr>
            <w:r>
              <w:t>Rideskolen</w:t>
            </w:r>
          </w:p>
          <w:p w14:paraId="2DDB195A" w14:textId="4F6FBF8A" w:rsidR="0005391A" w:rsidRDefault="0005391A" w:rsidP="0005391A">
            <w:pPr>
              <w:pStyle w:val="Listeafsnit"/>
            </w:pPr>
          </w:p>
        </w:tc>
        <w:tc>
          <w:tcPr>
            <w:tcW w:w="3969" w:type="dxa"/>
          </w:tcPr>
          <w:p w14:paraId="49686AA3" w14:textId="611E7DFF" w:rsidR="00215BC5" w:rsidRDefault="00215BC5" w:rsidP="00215BC5"/>
        </w:tc>
        <w:tc>
          <w:tcPr>
            <w:tcW w:w="4252" w:type="dxa"/>
          </w:tcPr>
          <w:p w14:paraId="45CFB9FE" w14:textId="598F455F" w:rsidR="00E7750E" w:rsidRDefault="007F254B" w:rsidP="00215BC5">
            <w:r>
              <w:t xml:space="preserve">Vi mangler på nuværende tidspunkt </w:t>
            </w:r>
            <w:r w:rsidR="00F81604">
              <w:t xml:space="preserve">2 rideskoleheste. </w:t>
            </w:r>
          </w:p>
        </w:tc>
      </w:tr>
      <w:tr w:rsidR="001D5206" w14:paraId="0CAD2B8A" w14:textId="77777777" w:rsidTr="00A625D6">
        <w:tc>
          <w:tcPr>
            <w:tcW w:w="2977" w:type="dxa"/>
          </w:tcPr>
          <w:p w14:paraId="5DE97414" w14:textId="0546DB02" w:rsidR="001D5206" w:rsidRDefault="008675B9" w:rsidP="000C063F">
            <w:pPr>
              <w:pStyle w:val="Listeafsnit"/>
              <w:numPr>
                <w:ilvl w:val="0"/>
                <w:numId w:val="1"/>
              </w:numPr>
            </w:pPr>
            <w:r>
              <w:t>Bokse</w:t>
            </w:r>
            <w:r w:rsidR="00DC640F">
              <w:t>/v</w:t>
            </w:r>
            <w:r>
              <w:t>enteliste.</w:t>
            </w:r>
          </w:p>
        </w:tc>
        <w:tc>
          <w:tcPr>
            <w:tcW w:w="3969" w:type="dxa"/>
          </w:tcPr>
          <w:p w14:paraId="601710A9" w14:textId="0A4C9F17" w:rsidR="00E2006C" w:rsidRDefault="00E2006C" w:rsidP="00215BC5"/>
        </w:tc>
        <w:tc>
          <w:tcPr>
            <w:tcW w:w="4252" w:type="dxa"/>
          </w:tcPr>
          <w:p w14:paraId="7A4FBAB5" w14:textId="38024278" w:rsidR="001D5206" w:rsidRDefault="001D5206" w:rsidP="001B2A65">
            <w:bookmarkStart w:id="0" w:name="_GoBack"/>
            <w:bookmarkEnd w:id="0"/>
          </w:p>
          <w:p w14:paraId="6FE704B9" w14:textId="212A9981" w:rsidR="00DC640F" w:rsidRDefault="00DC640F" w:rsidP="001B2A65"/>
        </w:tc>
      </w:tr>
      <w:tr w:rsidR="00F26F70" w14:paraId="58D9FEF8" w14:textId="77777777" w:rsidTr="00A625D6">
        <w:tc>
          <w:tcPr>
            <w:tcW w:w="2977" w:type="dxa"/>
          </w:tcPr>
          <w:p w14:paraId="5939016A" w14:textId="26A145D1" w:rsidR="00F26F70" w:rsidRDefault="00C61729" w:rsidP="000701F4">
            <w:pPr>
              <w:pStyle w:val="Listeafsnit"/>
              <w:numPr>
                <w:ilvl w:val="0"/>
                <w:numId w:val="1"/>
              </w:numPr>
            </w:pPr>
            <w:r>
              <w:t>Regler på H</w:t>
            </w:r>
            <w:r w:rsidR="00171963">
              <w:t>ØRS</w:t>
            </w:r>
            <w:r w:rsidR="000701F4">
              <w:t xml:space="preserve"> </w:t>
            </w:r>
          </w:p>
        </w:tc>
        <w:tc>
          <w:tcPr>
            <w:tcW w:w="3969" w:type="dxa"/>
          </w:tcPr>
          <w:p w14:paraId="7AF825A2" w14:textId="362830A0" w:rsidR="00F26F70" w:rsidRDefault="00F26F70" w:rsidP="00215BC5"/>
        </w:tc>
        <w:tc>
          <w:tcPr>
            <w:tcW w:w="4252" w:type="dxa"/>
          </w:tcPr>
          <w:p w14:paraId="31E85DF2" w14:textId="3BF861B8" w:rsidR="00C61729" w:rsidRDefault="007D1090" w:rsidP="00215BC5">
            <w:r>
              <w:t>Punktet udskydes til næste møde.</w:t>
            </w:r>
          </w:p>
          <w:p w14:paraId="1CC8A7CC" w14:textId="59F89E93" w:rsidR="00C61729" w:rsidRDefault="00C61729" w:rsidP="00215BC5"/>
        </w:tc>
      </w:tr>
      <w:tr w:rsidR="00DC640F" w14:paraId="375637D2" w14:textId="77777777" w:rsidTr="00A625D6">
        <w:tc>
          <w:tcPr>
            <w:tcW w:w="2977" w:type="dxa"/>
          </w:tcPr>
          <w:p w14:paraId="385AF02A" w14:textId="69303E01" w:rsidR="00DC640F" w:rsidRDefault="008D402A" w:rsidP="00C87571">
            <w:pPr>
              <w:pStyle w:val="Listeafsnit"/>
              <w:numPr>
                <w:ilvl w:val="0"/>
                <w:numId w:val="1"/>
              </w:numPr>
            </w:pPr>
            <w:r>
              <w:t>Foder</w:t>
            </w:r>
          </w:p>
        </w:tc>
        <w:tc>
          <w:tcPr>
            <w:tcW w:w="3969" w:type="dxa"/>
          </w:tcPr>
          <w:p w14:paraId="3BF994FA" w14:textId="00E3BD30" w:rsidR="00DC640F" w:rsidRDefault="00DC640F" w:rsidP="00215BC5"/>
          <w:p w14:paraId="13BC3CE6" w14:textId="0F6F4D6A" w:rsidR="000701F4" w:rsidRDefault="000701F4" w:rsidP="00215BC5"/>
        </w:tc>
        <w:tc>
          <w:tcPr>
            <w:tcW w:w="4252" w:type="dxa"/>
          </w:tcPr>
          <w:p w14:paraId="4C8DE10A" w14:textId="4ACEEA51" w:rsidR="00DC640F" w:rsidRDefault="008D402A" w:rsidP="00215BC5">
            <w:r>
              <w:t>Fremover kan der kun tilbydes to slags kerne: Fiber Plus og High Fibre</w:t>
            </w:r>
            <w:r w:rsidR="007D1090">
              <w:t>.</w:t>
            </w:r>
          </w:p>
          <w:p w14:paraId="04B0002C" w14:textId="77777777" w:rsidR="008D402A" w:rsidRDefault="008D402A" w:rsidP="008D402A">
            <w:r>
              <w:t xml:space="preserve">Vi beder fremover personalet om at </w:t>
            </w:r>
            <w:proofErr w:type="spellStart"/>
            <w:r>
              <w:t>checke</w:t>
            </w:r>
            <w:proofErr w:type="spellEnd"/>
            <w:r>
              <w:t xml:space="preserve"> alle bokse om morgenen for at se, om der er stråfoder i boksen. </w:t>
            </w:r>
          </w:p>
          <w:p w14:paraId="562269D0" w14:textId="77777777" w:rsidR="008D402A" w:rsidRDefault="008D402A" w:rsidP="008D402A">
            <w:r>
              <w:t xml:space="preserve">Hver boks tildeles 3 poser træpiller om ugen. </w:t>
            </w:r>
          </w:p>
          <w:p w14:paraId="3778FB87" w14:textId="38BF53E9" w:rsidR="007C207C" w:rsidRDefault="007C207C" w:rsidP="008D402A">
            <w:r>
              <w:t>Ønsker man yderligere træpiller, må man selv indkøbe disse.</w:t>
            </w:r>
          </w:p>
        </w:tc>
      </w:tr>
      <w:tr w:rsidR="00D03C1A" w14:paraId="71B4902F" w14:textId="77777777" w:rsidTr="00A625D6">
        <w:tc>
          <w:tcPr>
            <w:tcW w:w="2977" w:type="dxa"/>
          </w:tcPr>
          <w:p w14:paraId="1E4D9147" w14:textId="77777777" w:rsidR="00D03C1A" w:rsidRDefault="00D03C1A" w:rsidP="00C87571">
            <w:pPr>
              <w:pStyle w:val="Listeafsnit"/>
              <w:numPr>
                <w:ilvl w:val="0"/>
                <w:numId w:val="1"/>
              </w:numPr>
            </w:pPr>
            <w:r>
              <w:lastRenderedPageBreak/>
              <w:t xml:space="preserve">Springning </w:t>
            </w:r>
          </w:p>
          <w:p w14:paraId="62E404EB" w14:textId="0EDBB8CF" w:rsidR="00D03C1A" w:rsidRDefault="00D03C1A" w:rsidP="00D03C1A">
            <w:pPr>
              <w:pStyle w:val="Listeafsnit"/>
            </w:pPr>
          </w:p>
        </w:tc>
        <w:tc>
          <w:tcPr>
            <w:tcW w:w="3969" w:type="dxa"/>
          </w:tcPr>
          <w:p w14:paraId="609D9458" w14:textId="77777777" w:rsidR="00D03C1A" w:rsidRDefault="00D03C1A" w:rsidP="00215BC5"/>
        </w:tc>
        <w:tc>
          <w:tcPr>
            <w:tcW w:w="4252" w:type="dxa"/>
          </w:tcPr>
          <w:p w14:paraId="4DB90B45" w14:textId="22FC5166" w:rsidR="00D03C1A" w:rsidRDefault="00B06C02" w:rsidP="00215BC5">
            <w:r>
              <w:t>Det er besluttet, at der kan springes eller løsspringes om søndagen mellem 2</w:t>
            </w:r>
            <w:r w:rsidR="00957F8E">
              <w:t>0</w:t>
            </w:r>
            <w:r>
              <w:t xml:space="preserve">.00 og 22.00 </w:t>
            </w:r>
            <w:proofErr w:type="spellStart"/>
            <w:r>
              <w:t>incl</w:t>
            </w:r>
            <w:proofErr w:type="spellEnd"/>
            <w:r>
              <w:t xml:space="preserve">. opsætning og nedtagning af spring. </w:t>
            </w:r>
            <w:r w:rsidR="00957F8E">
              <w:t>Såfremt tiden ikke benyttes, vil tidspunktet blive taget op til revision igen.</w:t>
            </w:r>
          </w:p>
          <w:p w14:paraId="1850E02B" w14:textId="1270DDFF" w:rsidR="00B06C02" w:rsidRDefault="00B06C02" w:rsidP="00215BC5">
            <w:r>
              <w:t xml:space="preserve">Vi fastholder privatspring om tirsdagen mellem 20.30 og 21.30 </w:t>
            </w:r>
            <w:proofErr w:type="spellStart"/>
            <w:r>
              <w:t>incl</w:t>
            </w:r>
            <w:proofErr w:type="spellEnd"/>
            <w:r w:rsidR="0086060C">
              <w:t>.</w:t>
            </w:r>
            <w:r>
              <w:t xml:space="preserve"> opsætning og nedtagning af spring. Såfremt man ønsker at springe </w:t>
            </w:r>
            <w:r w:rsidR="0086060C">
              <w:t>efter 21.30</w:t>
            </w:r>
            <w:r>
              <w:t>, skal man give besked til Peter/Knøs.</w:t>
            </w:r>
          </w:p>
        </w:tc>
      </w:tr>
      <w:tr w:rsidR="007D1090" w14:paraId="7CF24E73" w14:textId="77777777" w:rsidTr="00A625D6">
        <w:tc>
          <w:tcPr>
            <w:tcW w:w="2977" w:type="dxa"/>
          </w:tcPr>
          <w:p w14:paraId="4EC6E9A6" w14:textId="16AF2A5A" w:rsidR="007D1090" w:rsidRDefault="007D1090" w:rsidP="00C87571">
            <w:pPr>
              <w:pStyle w:val="Listeafsnit"/>
              <w:numPr>
                <w:ilvl w:val="0"/>
                <w:numId w:val="1"/>
              </w:numPr>
            </w:pPr>
            <w:r>
              <w:t xml:space="preserve">Stævner </w:t>
            </w:r>
          </w:p>
        </w:tc>
        <w:tc>
          <w:tcPr>
            <w:tcW w:w="3969" w:type="dxa"/>
          </w:tcPr>
          <w:p w14:paraId="3FFE594D" w14:textId="77777777" w:rsidR="007D1090" w:rsidRDefault="007D1090" w:rsidP="00215BC5"/>
        </w:tc>
        <w:tc>
          <w:tcPr>
            <w:tcW w:w="4252" w:type="dxa"/>
          </w:tcPr>
          <w:p w14:paraId="31EBE07D" w14:textId="17159A97" w:rsidR="007D1090" w:rsidRDefault="00D03C1A" w:rsidP="00215BC5">
            <w:r>
              <w:t>Mette sidder som stævneansvarlig i bestyrelsen.</w:t>
            </w:r>
          </w:p>
          <w:p w14:paraId="1BB4AA34" w14:textId="7F927DAA" w:rsidR="00D03C1A" w:rsidRDefault="00D03C1A" w:rsidP="00215BC5"/>
        </w:tc>
      </w:tr>
      <w:tr w:rsidR="004A13E1" w14:paraId="200C3AD1" w14:textId="77777777" w:rsidTr="00A625D6">
        <w:tc>
          <w:tcPr>
            <w:tcW w:w="2977" w:type="dxa"/>
          </w:tcPr>
          <w:p w14:paraId="63B48B49" w14:textId="00D06FA5" w:rsidR="004A13E1" w:rsidRDefault="004A13E1" w:rsidP="00C87571">
            <w:pPr>
              <w:pStyle w:val="Listeafsnit"/>
              <w:numPr>
                <w:ilvl w:val="0"/>
                <w:numId w:val="1"/>
              </w:numPr>
            </w:pPr>
            <w:r>
              <w:t>Evt.</w:t>
            </w:r>
          </w:p>
        </w:tc>
        <w:tc>
          <w:tcPr>
            <w:tcW w:w="3969" w:type="dxa"/>
          </w:tcPr>
          <w:p w14:paraId="20504FBB" w14:textId="77777777" w:rsidR="004A13E1" w:rsidRDefault="004A13E1" w:rsidP="00215BC5"/>
        </w:tc>
        <w:tc>
          <w:tcPr>
            <w:tcW w:w="4252" w:type="dxa"/>
          </w:tcPr>
          <w:p w14:paraId="440F751A" w14:textId="4485BCFB" w:rsidR="004A13E1" w:rsidRDefault="004A13E1" w:rsidP="00215BC5">
            <w:r>
              <w:t>Vi indkalder til pensionærmøde torsdag den 12.marts kl. 19.00 i rytterstuen med henblik på information om dagligdagen på HØRS.</w:t>
            </w:r>
          </w:p>
        </w:tc>
      </w:tr>
      <w:tr w:rsidR="00A20338" w14:paraId="298917E5" w14:textId="77777777" w:rsidTr="00A625D6">
        <w:tc>
          <w:tcPr>
            <w:tcW w:w="2977" w:type="dxa"/>
          </w:tcPr>
          <w:p w14:paraId="65A2FC04" w14:textId="4AA21FA4" w:rsidR="00A20338" w:rsidRDefault="00A20338" w:rsidP="00C87571"/>
        </w:tc>
        <w:tc>
          <w:tcPr>
            <w:tcW w:w="3969" w:type="dxa"/>
          </w:tcPr>
          <w:p w14:paraId="128C82F7" w14:textId="77777777" w:rsidR="00A20338" w:rsidRDefault="00A20338" w:rsidP="00215BC5"/>
          <w:p w14:paraId="38AB0E47" w14:textId="67F08E35" w:rsidR="00A625D6" w:rsidRDefault="00A625D6" w:rsidP="00215BC5"/>
        </w:tc>
        <w:tc>
          <w:tcPr>
            <w:tcW w:w="4252" w:type="dxa"/>
          </w:tcPr>
          <w:p w14:paraId="154F980E" w14:textId="033B71ED" w:rsidR="00A20338" w:rsidRDefault="00581A71" w:rsidP="00215BC5">
            <w:r>
              <w:t>.</w:t>
            </w:r>
          </w:p>
        </w:tc>
      </w:tr>
    </w:tbl>
    <w:p w14:paraId="38ABF7ED" w14:textId="122D32AA" w:rsidR="00D763EB" w:rsidRPr="008135BF" w:rsidRDefault="00D763EB" w:rsidP="008135BF">
      <w:pPr>
        <w:rPr>
          <w:b/>
        </w:rPr>
      </w:pPr>
    </w:p>
    <w:sectPr w:rsidR="00D763EB" w:rsidRPr="008135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2195"/>
    <w:multiLevelType w:val="hybridMultilevel"/>
    <w:tmpl w:val="E2BE57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61E2"/>
    <w:multiLevelType w:val="hybridMultilevel"/>
    <w:tmpl w:val="188E7F2A"/>
    <w:lvl w:ilvl="0" w:tplc="63DED00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C5"/>
    <w:rsid w:val="00023B12"/>
    <w:rsid w:val="0005391A"/>
    <w:rsid w:val="000701F4"/>
    <w:rsid w:val="00073FF6"/>
    <w:rsid w:val="0007709B"/>
    <w:rsid w:val="000C063F"/>
    <w:rsid w:val="00111AC6"/>
    <w:rsid w:val="00121F4B"/>
    <w:rsid w:val="00163E6D"/>
    <w:rsid w:val="00171963"/>
    <w:rsid w:val="001B2A65"/>
    <w:rsid w:val="001D5206"/>
    <w:rsid w:val="001F02D0"/>
    <w:rsid w:val="001F201E"/>
    <w:rsid w:val="00215BC5"/>
    <w:rsid w:val="0029776A"/>
    <w:rsid w:val="002D4542"/>
    <w:rsid w:val="003264AD"/>
    <w:rsid w:val="00490436"/>
    <w:rsid w:val="00492548"/>
    <w:rsid w:val="004A13E1"/>
    <w:rsid w:val="004D711D"/>
    <w:rsid w:val="00504242"/>
    <w:rsid w:val="005308F6"/>
    <w:rsid w:val="005455CE"/>
    <w:rsid w:val="00557B5F"/>
    <w:rsid w:val="00581A71"/>
    <w:rsid w:val="00596962"/>
    <w:rsid w:val="005D0AAB"/>
    <w:rsid w:val="00600905"/>
    <w:rsid w:val="006674EA"/>
    <w:rsid w:val="006749C9"/>
    <w:rsid w:val="00675916"/>
    <w:rsid w:val="006A5186"/>
    <w:rsid w:val="007047AC"/>
    <w:rsid w:val="00714419"/>
    <w:rsid w:val="00724F05"/>
    <w:rsid w:val="00744EF3"/>
    <w:rsid w:val="00763655"/>
    <w:rsid w:val="00764E57"/>
    <w:rsid w:val="00771AB4"/>
    <w:rsid w:val="007906FB"/>
    <w:rsid w:val="007C207C"/>
    <w:rsid w:val="007D1090"/>
    <w:rsid w:val="007F254B"/>
    <w:rsid w:val="008135BF"/>
    <w:rsid w:val="008146A8"/>
    <w:rsid w:val="00842E0A"/>
    <w:rsid w:val="0086060C"/>
    <w:rsid w:val="00863F47"/>
    <w:rsid w:val="008675B9"/>
    <w:rsid w:val="008D402A"/>
    <w:rsid w:val="008E4C93"/>
    <w:rsid w:val="008E5155"/>
    <w:rsid w:val="008E7A0D"/>
    <w:rsid w:val="00957F8E"/>
    <w:rsid w:val="00960645"/>
    <w:rsid w:val="0097341C"/>
    <w:rsid w:val="009B3EAF"/>
    <w:rsid w:val="00A11A1D"/>
    <w:rsid w:val="00A20338"/>
    <w:rsid w:val="00A210D4"/>
    <w:rsid w:val="00A40E5B"/>
    <w:rsid w:val="00A47063"/>
    <w:rsid w:val="00A625D6"/>
    <w:rsid w:val="00AA5C43"/>
    <w:rsid w:val="00AF3B49"/>
    <w:rsid w:val="00B06C02"/>
    <w:rsid w:val="00B32B40"/>
    <w:rsid w:val="00B36749"/>
    <w:rsid w:val="00B55675"/>
    <w:rsid w:val="00B718BC"/>
    <w:rsid w:val="00BA40FC"/>
    <w:rsid w:val="00BD6694"/>
    <w:rsid w:val="00C13FDE"/>
    <w:rsid w:val="00C236A4"/>
    <w:rsid w:val="00C61729"/>
    <w:rsid w:val="00C84597"/>
    <w:rsid w:val="00C87571"/>
    <w:rsid w:val="00C95E79"/>
    <w:rsid w:val="00CB118F"/>
    <w:rsid w:val="00CE67F5"/>
    <w:rsid w:val="00D03C1A"/>
    <w:rsid w:val="00D23D21"/>
    <w:rsid w:val="00D6308A"/>
    <w:rsid w:val="00D63C7E"/>
    <w:rsid w:val="00D763EB"/>
    <w:rsid w:val="00DB3599"/>
    <w:rsid w:val="00DC41DB"/>
    <w:rsid w:val="00DC640F"/>
    <w:rsid w:val="00E2006C"/>
    <w:rsid w:val="00E21452"/>
    <w:rsid w:val="00E227AF"/>
    <w:rsid w:val="00E30B7A"/>
    <w:rsid w:val="00E468BE"/>
    <w:rsid w:val="00E7750E"/>
    <w:rsid w:val="00E91A2B"/>
    <w:rsid w:val="00EC2CD8"/>
    <w:rsid w:val="00ED3E2E"/>
    <w:rsid w:val="00EF4AA1"/>
    <w:rsid w:val="00F26F70"/>
    <w:rsid w:val="00F31985"/>
    <w:rsid w:val="00F34DAD"/>
    <w:rsid w:val="00F70AA5"/>
    <w:rsid w:val="00F81604"/>
    <w:rsid w:val="00FB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5D7D"/>
  <w15:chartTrackingRefBased/>
  <w15:docId w15:val="{D0E0204B-A178-4654-8901-CFACD875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1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15BC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3C7E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326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223BDA0B4AB34DBF3B34E664E53267" ma:contentTypeVersion="8" ma:contentTypeDescription="Opret et nyt dokument." ma:contentTypeScope="" ma:versionID="f60dda6feb1d23d2afd487176b82bcfe">
  <xsd:schema xmlns:xsd="http://www.w3.org/2001/XMLSchema" xmlns:xs="http://www.w3.org/2001/XMLSchema" xmlns:p="http://schemas.microsoft.com/office/2006/metadata/properties" xmlns:ns2="68508b34-8002-42d0-b8fd-a9f7db375647" targetNamespace="http://schemas.microsoft.com/office/2006/metadata/properties" ma:root="true" ma:fieldsID="157c860e0f714ee79d5c6e3f73880bc2" ns2:_="">
    <xsd:import namespace="68508b34-8002-42d0-b8fd-a9f7db375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8b34-8002-42d0-b8fd-a9f7db375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02C0B-5BD6-4739-B349-2E599B025400}"/>
</file>

<file path=customXml/itemProps2.xml><?xml version="1.0" encoding="utf-8"?>
<ds:datastoreItem xmlns:ds="http://schemas.openxmlformats.org/officeDocument/2006/customXml" ds:itemID="{A66DC682-F713-40F1-BD07-A7EA01A96478}"/>
</file>

<file path=customXml/itemProps3.xml><?xml version="1.0" encoding="utf-8"?>
<ds:datastoreItem xmlns:ds="http://schemas.openxmlformats.org/officeDocument/2006/customXml" ds:itemID="{AC38FB09-D206-45CD-B07C-DF7ADA4CE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</Pages>
  <Words>323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Kaadekilde Hansen</dc:creator>
  <cp:keywords/>
  <dc:description/>
  <cp:lastModifiedBy>Thomas Børresen</cp:lastModifiedBy>
  <cp:revision>9</cp:revision>
  <cp:lastPrinted>2019-03-31T14:53:00Z</cp:lastPrinted>
  <dcterms:created xsi:type="dcterms:W3CDTF">2020-02-25T17:20:00Z</dcterms:created>
  <dcterms:modified xsi:type="dcterms:W3CDTF">2020-03-04T08:34:00Z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571207874</vt:i4>
  </property>
  <property fmtid="{D5CDD505-2E9C-101B-9397-08002B2CF9AE}" pid="3" name="OfficeInstanceGUID">
    <vt:lpwstr>{35D40349-0DDD-4E80-9BE4-59BE7A7235C8}</vt:lpwstr>
  </property>
  <property fmtid="{D5CDD505-2E9C-101B-9397-08002B2CF9AE}" pid="4" name="ContentTypeId">
    <vt:lpwstr>0x010100E7223BDA0B4AB34DBF3B34E664E53267</vt:lpwstr>
  </property>
</Properties>
</file>